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51A7BDF" w14:textId="4E0343B3" w:rsidR="00D57C8D" w:rsidRPr="00C90731" w:rsidRDefault="001915BF" w:rsidP="00660820">
      <w:pPr>
        <w:spacing w:after="0" w:line="240" w:lineRule="auto"/>
        <w:ind w:firstLineChars="100" w:firstLine="321"/>
        <w:jc w:val="center"/>
        <w:rPr>
          <w:rFonts w:ascii="Aptos Narrow" w:eastAsia="Times New Roman" w:hAnsi="Aptos Narrow" w:cs="Times New Roman"/>
          <w:b/>
          <w:bCs/>
          <w:color w:val="17365D" w:themeColor="text2" w:themeShade="BF"/>
          <w:sz w:val="16"/>
          <w:szCs w:val="16"/>
        </w:rPr>
      </w:pPr>
      <w:r w:rsidRPr="00C90731">
        <w:rPr>
          <w:rFonts w:ascii="Times New Roman" w:hAnsi="Times New Roman" w:cs="Times New Roman"/>
          <w:b/>
          <w:color w:val="17365D" w:themeColor="text2" w:themeShade="BF"/>
          <w:sz w:val="32"/>
          <w:szCs w:val="32"/>
        </w:rPr>
        <w:t>MLU-</w:t>
      </w:r>
      <w:r w:rsidR="00F053E2">
        <w:rPr>
          <w:rFonts w:ascii="Times New Roman" w:hAnsi="Times New Roman" w:cs="Times New Roman"/>
          <w:b/>
          <w:color w:val="17365D" w:themeColor="text2" w:themeShade="BF"/>
          <w:sz w:val="32"/>
          <w:szCs w:val="32"/>
        </w:rPr>
        <w:t>5</w:t>
      </w:r>
      <w:r w:rsidRPr="00C90731">
        <w:rPr>
          <w:rFonts w:ascii="Times New Roman" w:hAnsi="Times New Roman" w:cs="Times New Roman"/>
          <w:b/>
          <w:color w:val="17365D" w:themeColor="text2" w:themeShade="BF"/>
          <w:sz w:val="32"/>
          <w:szCs w:val="32"/>
        </w:rPr>
        <w:t>.</w:t>
      </w:r>
      <w:r w:rsidR="004C6C28" w:rsidRPr="00C90731">
        <w:rPr>
          <w:rFonts w:ascii="Times New Roman" w:hAnsi="Times New Roman" w:cs="Times New Roman"/>
          <w:b/>
          <w:color w:val="17365D" w:themeColor="text2" w:themeShade="BF"/>
          <w:sz w:val="32"/>
          <w:szCs w:val="32"/>
        </w:rPr>
        <w:t>1</w:t>
      </w:r>
      <w:r w:rsidRPr="00C90731">
        <w:rPr>
          <w:rFonts w:ascii="Times New Roman" w:hAnsi="Times New Roman" w:cs="Times New Roman"/>
          <w:color w:val="17365D" w:themeColor="text2" w:themeShade="BF"/>
          <w:sz w:val="32"/>
          <w:szCs w:val="32"/>
        </w:rPr>
        <w:t xml:space="preserve"> —</w:t>
      </w:r>
      <w:r w:rsidRPr="00C90731">
        <w:rPr>
          <w:color w:val="17365D" w:themeColor="text2" w:themeShade="BF"/>
        </w:rPr>
        <w:t xml:space="preserve"> </w:t>
      </w:r>
      <w:proofErr w:type="gramStart"/>
      <w:r w:rsidR="00F053E2" w:rsidRPr="00F053E2">
        <w:rPr>
          <w:rFonts w:ascii="Times New Roman" w:eastAsia="Times New Roman" w:hAnsi="Times New Roman" w:cs="Times New Roman"/>
          <w:b/>
          <w:bCs/>
          <w:color w:val="17365D" w:themeColor="text2" w:themeShade="BF"/>
          <w:sz w:val="32"/>
          <w:szCs w:val="32"/>
        </w:rPr>
        <w:t>The</w:t>
      </w:r>
      <w:proofErr w:type="gramEnd"/>
      <w:r w:rsidR="00F053E2" w:rsidRPr="00F053E2">
        <w:rPr>
          <w:rFonts w:ascii="Times New Roman" w:eastAsia="Times New Roman" w:hAnsi="Times New Roman" w:cs="Times New Roman"/>
          <w:b/>
          <w:bCs/>
          <w:color w:val="17365D" w:themeColor="text2" w:themeShade="BF"/>
          <w:sz w:val="32"/>
          <w:szCs w:val="32"/>
        </w:rPr>
        <w:t xml:space="preserve"> Introduction to Quran</w:t>
      </w:r>
    </w:p>
    <w:p w14:paraId="213AE86F" w14:textId="09750D87" w:rsidR="00112B73" w:rsidRDefault="00112B73" w:rsidP="00660820">
      <w:pPr>
        <w:pStyle w:val="Title"/>
        <w:spacing w:after="0"/>
        <w:jc w:val="center"/>
      </w:pPr>
    </w:p>
    <w:p w14:paraId="1678A0CA" w14:textId="77777777" w:rsidR="003705AD" w:rsidRPr="00464762" w:rsidRDefault="003705AD" w:rsidP="003705AD">
      <w:pPr>
        <w:shd w:val="clear" w:color="auto" w:fill="FFFFFF"/>
        <w:spacing w:before="100" w:beforeAutospacing="1" w:after="100" w:afterAutospacing="1" w:line="240" w:lineRule="auto"/>
        <w:rPr>
          <w:rFonts w:ascii="Segoe UI" w:eastAsia="Times New Roman" w:hAnsi="Segoe UI" w:cs="Segoe UI"/>
          <w:color w:val="0D0D0D"/>
          <w:sz w:val="27"/>
          <w:szCs w:val="27"/>
        </w:rPr>
      </w:pPr>
      <w:r w:rsidRPr="00BE3308">
        <w:rPr>
          <w:rFonts w:ascii="Times New Roman" w:hAnsi="Times New Roman" w:cs="Times New Roman"/>
          <w:b/>
          <w:sz w:val="28"/>
          <w:szCs w:val="28"/>
        </w:rPr>
        <w:t>Takeaway Points from the MLU</w:t>
      </w:r>
    </w:p>
    <w:p w14:paraId="425B84E6" w14:textId="77777777" w:rsidR="00F053E2" w:rsidRPr="00F053E2" w:rsidRDefault="00F053E2">
      <w:pPr>
        <w:spacing w:after="80" w:line="240" w:lineRule="auto"/>
        <w:rPr>
          <w:rFonts w:ascii="Times New Roman" w:hAnsi="Times New Roman" w:cs="Times New Roman"/>
          <w:sz w:val="24"/>
          <w:szCs w:val="24"/>
        </w:rPr>
      </w:pPr>
    </w:p>
    <w:p w14:paraId="3F4F851D" w14:textId="77777777" w:rsidR="003705AD" w:rsidRPr="003705AD" w:rsidRDefault="003705AD" w:rsidP="003705AD">
      <w:pPr>
        <w:pStyle w:val="NormalWeb"/>
        <w:numPr>
          <w:ilvl w:val="0"/>
          <w:numId w:val="11"/>
        </w:numPr>
        <w:shd w:val="clear" w:color="auto" w:fill="FFFFFF"/>
        <w:spacing w:before="0" w:beforeAutospacing="0" w:after="0" w:afterAutospacing="0" w:line="360" w:lineRule="auto"/>
        <w:rPr>
          <w:color w:val="0D0D0D"/>
        </w:rPr>
      </w:pPr>
      <w:r w:rsidRPr="003705AD">
        <w:rPr>
          <w:color w:val="0D0D0D"/>
        </w:rPr>
        <w:t xml:space="preserve">The Quran is the Word of Allah and was revealed to Prophet Muhammad (PBUH) through Angel </w:t>
      </w:r>
      <w:proofErr w:type="spellStart"/>
      <w:r w:rsidRPr="003705AD">
        <w:rPr>
          <w:color w:val="0D0D0D"/>
        </w:rPr>
        <w:t>Jibril</w:t>
      </w:r>
      <w:proofErr w:type="spellEnd"/>
      <w:r w:rsidRPr="003705AD">
        <w:rPr>
          <w:color w:val="0D0D0D"/>
        </w:rPr>
        <w:t xml:space="preserve"> (AS). It is the final divine revelation and a guide for humanity.</w:t>
      </w:r>
    </w:p>
    <w:p w14:paraId="68B2791B" w14:textId="77777777" w:rsidR="003705AD" w:rsidRPr="003705AD" w:rsidRDefault="003705AD" w:rsidP="003705AD">
      <w:pPr>
        <w:pStyle w:val="NormalWeb"/>
        <w:numPr>
          <w:ilvl w:val="0"/>
          <w:numId w:val="11"/>
        </w:numPr>
        <w:shd w:val="clear" w:color="auto" w:fill="FFFFFF"/>
        <w:spacing w:before="0" w:beforeAutospacing="0" w:after="0" w:afterAutospacing="0" w:line="360" w:lineRule="auto"/>
        <w:rPr>
          <w:color w:val="0D0D0D"/>
        </w:rPr>
      </w:pPr>
      <w:proofErr w:type="spellStart"/>
      <w:r w:rsidRPr="003705AD">
        <w:rPr>
          <w:color w:val="0D0D0D"/>
        </w:rPr>
        <w:t>Wahi</w:t>
      </w:r>
      <w:proofErr w:type="spellEnd"/>
      <w:r w:rsidRPr="003705AD">
        <w:rPr>
          <w:color w:val="0D0D0D"/>
        </w:rPr>
        <w:t xml:space="preserve"> means Divine Revelation. It refers to the communication or revelation of Allah to His prophets. Prophet Muhammad (PBUH) received </w:t>
      </w:r>
      <w:proofErr w:type="spellStart"/>
      <w:r w:rsidRPr="003705AD">
        <w:rPr>
          <w:color w:val="0D0D0D"/>
        </w:rPr>
        <w:t>Wahi</w:t>
      </w:r>
      <w:proofErr w:type="spellEnd"/>
      <w:r w:rsidRPr="003705AD">
        <w:rPr>
          <w:color w:val="0D0D0D"/>
        </w:rPr>
        <w:t xml:space="preserve"> through different forms, including through Angel </w:t>
      </w:r>
      <w:proofErr w:type="spellStart"/>
      <w:r w:rsidRPr="003705AD">
        <w:rPr>
          <w:color w:val="0D0D0D"/>
        </w:rPr>
        <w:t>Jibril</w:t>
      </w:r>
      <w:proofErr w:type="spellEnd"/>
      <w:r w:rsidRPr="003705AD">
        <w:rPr>
          <w:color w:val="0D0D0D"/>
        </w:rPr>
        <w:t xml:space="preserve"> (AS).</w:t>
      </w:r>
    </w:p>
    <w:p w14:paraId="21DCFD44" w14:textId="77777777" w:rsidR="003705AD" w:rsidRPr="003705AD" w:rsidRDefault="003705AD" w:rsidP="003705AD">
      <w:pPr>
        <w:pStyle w:val="NormalWeb"/>
        <w:numPr>
          <w:ilvl w:val="0"/>
          <w:numId w:val="11"/>
        </w:numPr>
        <w:shd w:val="clear" w:color="auto" w:fill="FFFFFF"/>
        <w:spacing w:before="0" w:beforeAutospacing="0" w:after="0" w:afterAutospacing="0" w:line="360" w:lineRule="auto"/>
        <w:rPr>
          <w:color w:val="0D0D0D"/>
        </w:rPr>
      </w:pPr>
      <w:r w:rsidRPr="003705AD">
        <w:rPr>
          <w:color w:val="0D0D0D"/>
        </w:rPr>
        <w:t xml:space="preserve">The Quran was revealed over 23 years. It began in the Cave of </w:t>
      </w:r>
      <w:proofErr w:type="spellStart"/>
      <w:r w:rsidRPr="003705AD">
        <w:rPr>
          <w:color w:val="0D0D0D"/>
        </w:rPr>
        <w:t>Hira</w:t>
      </w:r>
      <w:proofErr w:type="spellEnd"/>
      <w:r w:rsidRPr="003705AD">
        <w:rPr>
          <w:color w:val="0D0D0D"/>
        </w:rPr>
        <w:t xml:space="preserve"> when Prophet Muhammad (PBUH) was 40 years old and continued gradually according to different situations and needs.</w:t>
      </w:r>
    </w:p>
    <w:p w14:paraId="35ECE83B" w14:textId="77777777" w:rsidR="003705AD" w:rsidRPr="003705AD" w:rsidRDefault="003705AD" w:rsidP="003705AD">
      <w:pPr>
        <w:pStyle w:val="NormalWeb"/>
        <w:numPr>
          <w:ilvl w:val="0"/>
          <w:numId w:val="11"/>
        </w:numPr>
        <w:shd w:val="clear" w:color="auto" w:fill="FFFFFF"/>
        <w:spacing w:before="0" w:beforeAutospacing="0" w:after="0" w:afterAutospacing="0" w:line="360" w:lineRule="auto"/>
        <w:rPr>
          <w:color w:val="0D0D0D"/>
        </w:rPr>
      </w:pPr>
      <w:r w:rsidRPr="003705AD">
        <w:rPr>
          <w:color w:val="0D0D0D"/>
        </w:rPr>
        <w:t xml:space="preserve">The Quran was carefully preserved and compiled. During the Prophet's lifetime, it was memorized and written down. It was compiled into one collection during the caliphate of Abu </w:t>
      </w:r>
      <w:proofErr w:type="spellStart"/>
      <w:r w:rsidRPr="003705AD">
        <w:rPr>
          <w:color w:val="0D0D0D"/>
        </w:rPr>
        <w:t>Bakr</w:t>
      </w:r>
      <w:proofErr w:type="spellEnd"/>
      <w:r w:rsidRPr="003705AD">
        <w:rPr>
          <w:color w:val="0D0D0D"/>
        </w:rPr>
        <w:t xml:space="preserve"> (RA) and standardized and distributed during the caliphate of </w:t>
      </w:r>
      <w:proofErr w:type="spellStart"/>
      <w:r w:rsidRPr="003705AD">
        <w:rPr>
          <w:color w:val="0D0D0D"/>
        </w:rPr>
        <w:t>Uthman</w:t>
      </w:r>
      <w:proofErr w:type="spellEnd"/>
      <w:r w:rsidRPr="003705AD">
        <w:rPr>
          <w:color w:val="0D0D0D"/>
        </w:rPr>
        <w:t xml:space="preserve"> (RA).</w:t>
      </w:r>
    </w:p>
    <w:p w14:paraId="5C95E0B2" w14:textId="77777777" w:rsidR="003705AD" w:rsidRPr="003705AD" w:rsidRDefault="003705AD" w:rsidP="003705AD">
      <w:pPr>
        <w:pStyle w:val="NormalWeb"/>
        <w:numPr>
          <w:ilvl w:val="0"/>
          <w:numId w:val="11"/>
        </w:numPr>
        <w:shd w:val="clear" w:color="auto" w:fill="FFFFFF"/>
        <w:spacing w:before="0" w:beforeAutospacing="0" w:after="0" w:afterAutospacing="0" w:line="360" w:lineRule="auto"/>
        <w:rPr>
          <w:color w:val="0D0D0D"/>
        </w:rPr>
      </w:pPr>
      <w:r w:rsidRPr="003705AD">
        <w:rPr>
          <w:color w:val="0D0D0D"/>
        </w:rPr>
        <w:t xml:space="preserve">The Quran contains 114 </w:t>
      </w:r>
      <w:proofErr w:type="spellStart"/>
      <w:r w:rsidRPr="003705AD">
        <w:rPr>
          <w:color w:val="0D0D0D"/>
        </w:rPr>
        <w:t>Surahs</w:t>
      </w:r>
      <w:proofErr w:type="spellEnd"/>
      <w:r w:rsidRPr="003705AD">
        <w:rPr>
          <w:color w:val="0D0D0D"/>
        </w:rPr>
        <w:t xml:space="preserve"> and is divided into 30 </w:t>
      </w:r>
      <w:proofErr w:type="spellStart"/>
      <w:r w:rsidRPr="003705AD">
        <w:rPr>
          <w:color w:val="0D0D0D"/>
        </w:rPr>
        <w:t>Juz</w:t>
      </w:r>
      <w:proofErr w:type="spellEnd"/>
      <w:r w:rsidRPr="003705AD">
        <w:rPr>
          <w:color w:val="0D0D0D"/>
        </w:rPr>
        <w:t xml:space="preserve">. Its present arrangement is not in chronological order. The 30 </w:t>
      </w:r>
      <w:proofErr w:type="spellStart"/>
      <w:r w:rsidRPr="003705AD">
        <w:rPr>
          <w:color w:val="0D0D0D"/>
        </w:rPr>
        <w:t>Juz</w:t>
      </w:r>
      <w:proofErr w:type="spellEnd"/>
      <w:r w:rsidRPr="003705AD">
        <w:rPr>
          <w:color w:val="0D0D0D"/>
        </w:rPr>
        <w:t xml:space="preserve"> make it easier for Muslims to complete its recitation, especially during Ramadan.</w:t>
      </w:r>
    </w:p>
    <w:p w14:paraId="7CD9EE84" w14:textId="77777777" w:rsidR="003705AD" w:rsidRPr="003705AD" w:rsidRDefault="003705AD" w:rsidP="003705AD">
      <w:pPr>
        <w:pStyle w:val="NormalWeb"/>
        <w:numPr>
          <w:ilvl w:val="0"/>
          <w:numId w:val="11"/>
        </w:numPr>
        <w:shd w:val="clear" w:color="auto" w:fill="FFFFFF"/>
        <w:spacing w:before="0" w:beforeAutospacing="0" w:after="0" w:afterAutospacing="0" w:line="360" w:lineRule="auto"/>
        <w:rPr>
          <w:color w:val="0D0D0D"/>
        </w:rPr>
      </w:pPr>
      <w:r w:rsidRPr="003705AD">
        <w:rPr>
          <w:color w:val="0D0D0D"/>
        </w:rPr>
        <w:t>The Quran has several names, including Al-</w:t>
      </w:r>
      <w:proofErr w:type="spellStart"/>
      <w:r w:rsidRPr="003705AD">
        <w:rPr>
          <w:color w:val="0D0D0D"/>
        </w:rPr>
        <w:t>Kitab</w:t>
      </w:r>
      <w:proofErr w:type="spellEnd"/>
      <w:r w:rsidRPr="003705AD">
        <w:rPr>
          <w:color w:val="0D0D0D"/>
        </w:rPr>
        <w:t xml:space="preserve"> (The Book), Al-Quran (The Recitation), Al-</w:t>
      </w:r>
      <w:proofErr w:type="spellStart"/>
      <w:r w:rsidRPr="003705AD">
        <w:rPr>
          <w:color w:val="0D0D0D"/>
        </w:rPr>
        <w:t>Dhikr</w:t>
      </w:r>
      <w:proofErr w:type="spellEnd"/>
      <w:r w:rsidRPr="003705AD">
        <w:rPr>
          <w:color w:val="0D0D0D"/>
        </w:rPr>
        <w:t xml:space="preserve"> (The Reminder), Al-</w:t>
      </w:r>
      <w:proofErr w:type="spellStart"/>
      <w:r w:rsidRPr="003705AD">
        <w:rPr>
          <w:color w:val="0D0D0D"/>
        </w:rPr>
        <w:t>Furqan</w:t>
      </w:r>
      <w:proofErr w:type="spellEnd"/>
      <w:r w:rsidRPr="003705AD">
        <w:rPr>
          <w:color w:val="0D0D0D"/>
        </w:rPr>
        <w:t xml:space="preserve"> (The Criterion), and Al-</w:t>
      </w:r>
      <w:proofErr w:type="spellStart"/>
      <w:r w:rsidRPr="003705AD">
        <w:rPr>
          <w:color w:val="0D0D0D"/>
        </w:rPr>
        <w:t>Rooh</w:t>
      </w:r>
      <w:proofErr w:type="spellEnd"/>
      <w:r w:rsidRPr="003705AD">
        <w:rPr>
          <w:color w:val="0D0D0D"/>
        </w:rPr>
        <w:t xml:space="preserve"> (The Spirit). Muslims believe it is a miracle and a complete source of guidance.</w:t>
      </w:r>
    </w:p>
    <w:p w14:paraId="4FA046B2" w14:textId="77777777" w:rsidR="003705AD" w:rsidRPr="003705AD" w:rsidRDefault="003705AD" w:rsidP="003705AD">
      <w:pPr>
        <w:pStyle w:val="NormalWeb"/>
        <w:numPr>
          <w:ilvl w:val="0"/>
          <w:numId w:val="11"/>
        </w:numPr>
        <w:shd w:val="clear" w:color="auto" w:fill="FFFFFF"/>
        <w:spacing w:before="0" w:beforeAutospacing="0" w:after="0" w:afterAutospacing="0" w:line="360" w:lineRule="auto"/>
        <w:rPr>
          <w:color w:val="0D0D0D"/>
        </w:rPr>
      </w:pPr>
      <w:r w:rsidRPr="003705AD">
        <w:rPr>
          <w:color w:val="0D0D0D"/>
        </w:rPr>
        <w:t>The major themes of the Quran include the Oneness of Allah, worship and obedience, the Afterlife, the Day of Judgment, morality, prophets, creation, justice, and the consequences of good and evil.</w:t>
      </w:r>
    </w:p>
    <w:p w14:paraId="1EED0D88" w14:textId="77777777" w:rsidR="00660820" w:rsidRPr="00660820" w:rsidRDefault="00660820" w:rsidP="00660820"/>
    <w:p w14:paraId="5D6762D3" w14:textId="77777777" w:rsidR="00660820" w:rsidRPr="00660820" w:rsidRDefault="00660820" w:rsidP="00660820"/>
    <w:p w14:paraId="5BE23A57" w14:textId="77777777" w:rsidR="00660820" w:rsidRPr="00660820" w:rsidRDefault="00660820" w:rsidP="00660820"/>
    <w:p w14:paraId="3D048CEE" w14:textId="77777777" w:rsidR="00660820" w:rsidRPr="00660820" w:rsidRDefault="00660820" w:rsidP="00660820"/>
    <w:p w14:paraId="5E261F10" w14:textId="77777777" w:rsidR="00660820" w:rsidRPr="00660820" w:rsidRDefault="00660820" w:rsidP="00660820"/>
    <w:p w14:paraId="3070A624" w14:textId="77777777" w:rsidR="00112B73" w:rsidRPr="00660820" w:rsidRDefault="00112B73" w:rsidP="00F053E2">
      <w:bookmarkStart w:id="0" w:name="_GoBack"/>
      <w:bookmarkEnd w:id="0"/>
    </w:p>
    <w:sectPr w:rsidR="00112B73" w:rsidRPr="00660820" w:rsidSect="00034616">
      <w:footerReference w:type="default" r:id="rId8"/>
      <w:pgSz w:w="12240" w:h="15840"/>
      <w:pgMar w:top="648" w:right="864" w:bottom="648" w:left="864" w:header="288" w:footer="28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8468E70" w14:textId="77777777" w:rsidR="006F0E2F" w:rsidRDefault="006F0E2F">
      <w:pPr>
        <w:spacing w:after="0" w:line="240" w:lineRule="auto"/>
      </w:pPr>
      <w:r>
        <w:separator/>
      </w:r>
    </w:p>
  </w:endnote>
  <w:endnote w:type="continuationSeparator" w:id="0">
    <w:p w14:paraId="13AADF07" w14:textId="77777777" w:rsidR="006F0E2F" w:rsidRDefault="006F0E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ptos">
    <w:altName w:val="Arial"/>
    <w:charset w:val="00"/>
    <w:family w:val="swiss"/>
    <w:pitch w:val="variable"/>
    <w:sig w:usb0="00000001" w:usb1="00000003" w:usb2="00000000" w:usb3="00000000" w:csb0="000001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Aptos Narrow">
    <w:altName w:val="Times New Roman"/>
    <w:panose1 w:val="00000000000000000000"/>
    <w:charset w:val="00"/>
    <w:family w:val="roman"/>
    <w:notTrueType/>
    <w:pitch w:val="default"/>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986B15" w14:textId="112D8058" w:rsidR="00112B73" w:rsidRDefault="001915BF">
    <w:pPr>
      <w:pStyle w:val="Footer"/>
      <w:jc w:val="center"/>
    </w:pPr>
    <w:r>
      <w:rPr>
        <w:i/>
        <w:sz w:val="14"/>
      </w:rPr>
      <w:t>HUM1</w:t>
    </w:r>
    <w:r w:rsidR="00C90731">
      <w:rPr>
        <w:i/>
        <w:sz w:val="14"/>
      </w:rPr>
      <w:t>12</w:t>
    </w:r>
    <w:r>
      <w:rPr>
        <w:i/>
        <w:sz w:val="14"/>
      </w:rPr>
      <w:t xml:space="preserve"> </w:t>
    </w:r>
    <w:r w:rsidR="00C90731">
      <w:rPr>
        <w:i/>
        <w:sz w:val="14"/>
      </w:rPr>
      <w:t>Islamic Studies</w:t>
    </w:r>
    <w:r>
      <w:rPr>
        <w:i/>
        <w:sz w:val="14"/>
      </w:rPr>
      <w:t xml:space="preserve"> | MLU </w:t>
    </w:r>
    <w:r w:rsidR="00272285">
      <w:rPr>
        <w:i/>
        <w:sz w:val="14"/>
      </w:rPr>
      <w:t>Summary</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A337A54" w14:textId="77777777" w:rsidR="006F0E2F" w:rsidRDefault="006F0E2F">
      <w:pPr>
        <w:spacing w:after="0" w:line="240" w:lineRule="auto"/>
      </w:pPr>
      <w:r>
        <w:separator/>
      </w:r>
    </w:p>
  </w:footnote>
  <w:footnote w:type="continuationSeparator" w:id="0">
    <w:p w14:paraId="16F2E683" w14:textId="77777777" w:rsidR="006F0E2F" w:rsidRDefault="006F0E2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nsid w:val="2CE63736"/>
    <w:multiLevelType w:val="hybridMultilevel"/>
    <w:tmpl w:val="BB78623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47DC0BD0"/>
    <w:multiLevelType w:val="multilevel"/>
    <w:tmpl w:val="C93C92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
    <w:abstractNumId w:val="10"/>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7730"/>
    <w:rsid w:val="00034616"/>
    <w:rsid w:val="0006063C"/>
    <w:rsid w:val="00066624"/>
    <w:rsid w:val="00112B73"/>
    <w:rsid w:val="0015074B"/>
    <w:rsid w:val="001915BF"/>
    <w:rsid w:val="00272285"/>
    <w:rsid w:val="0029639D"/>
    <w:rsid w:val="00326F90"/>
    <w:rsid w:val="003705AD"/>
    <w:rsid w:val="003C3E27"/>
    <w:rsid w:val="004C6C28"/>
    <w:rsid w:val="004D3A9B"/>
    <w:rsid w:val="005233B1"/>
    <w:rsid w:val="005A074E"/>
    <w:rsid w:val="00660820"/>
    <w:rsid w:val="006D06A4"/>
    <w:rsid w:val="006E32E4"/>
    <w:rsid w:val="006F0E2F"/>
    <w:rsid w:val="00771D80"/>
    <w:rsid w:val="007869BD"/>
    <w:rsid w:val="00936BDA"/>
    <w:rsid w:val="009C0465"/>
    <w:rsid w:val="009F2A1B"/>
    <w:rsid w:val="00A351AA"/>
    <w:rsid w:val="00AA1D8D"/>
    <w:rsid w:val="00B44E5A"/>
    <w:rsid w:val="00B47730"/>
    <w:rsid w:val="00B83B10"/>
    <w:rsid w:val="00C90731"/>
    <w:rsid w:val="00CB0664"/>
    <w:rsid w:val="00D57C8D"/>
    <w:rsid w:val="00EF0FA7"/>
    <w:rsid w:val="00EF325A"/>
    <w:rsid w:val="00F053E2"/>
    <w:rsid w:val="00F31FC7"/>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55258B4"/>
  <w14:defaultImageDpi w14:val="300"/>
  <w15:docId w15:val="{1E8C5F3D-0E5D-4129-8A1D-026B40AA2A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693F"/>
    <w:rPr>
      <w:rFonts w:ascii="Aptos" w:eastAsia="Aptos" w:hAnsi="Aptos"/>
      <w:sz w:val="17"/>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19"/>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b/>
      <w:color w:val="17365D" w:themeColor="text2" w:themeShade="BF"/>
      <w:spacing w:val="5"/>
      <w:kern w:val="28"/>
      <w:sz w:val="3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NormalWeb">
    <w:name w:val="Normal (Web)"/>
    <w:basedOn w:val="Normal"/>
    <w:uiPriority w:val="99"/>
    <w:semiHidden/>
    <w:unhideWhenUsed/>
    <w:rsid w:val="003705AD"/>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991656">
      <w:bodyDiv w:val="1"/>
      <w:marLeft w:val="0"/>
      <w:marRight w:val="0"/>
      <w:marTop w:val="0"/>
      <w:marBottom w:val="0"/>
      <w:divBdr>
        <w:top w:val="none" w:sz="0" w:space="0" w:color="auto"/>
        <w:left w:val="none" w:sz="0" w:space="0" w:color="auto"/>
        <w:bottom w:val="none" w:sz="0" w:space="0" w:color="auto"/>
        <w:right w:val="none" w:sz="0" w:space="0" w:color="auto"/>
      </w:divBdr>
    </w:div>
    <w:div w:id="185213716">
      <w:bodyDiv w:val="1"/>
      <w:marLeft w:val="0"/>
      <w:marRight w:val="0"/>
      <w:marTop w:val="0"/>
      <w:marBottom w:val="0"/>
      <w:divBdr>
        <w:top w:val="none" w:sz="0" w:space="0" w:color="auto"/>
        <w:left w:val="none" w:sz="0" w:space="0" w:color="auto"/>
        <w:bottom w:val="none" w:sz="0" w:space="0" w:color="auto"/>
        <w:right w:val="none" w:sz="0" w:space="0" w:color="auto"/>
      </w:divBdr>
    </w:div>
    <w:div w:id="304702801">
      <w:bodyDiv w:val="1"/>
      <w:marLeft w:val="0"/>
      <w:marRight w:val="0"/>
      <w:marTop w:val="0"/>
      <w:marBottom w:val="0"/>
      <w:divBdr>
        <w:top w:val="none" w:sz="0" w:space="0" w:color="auto"/>
        <w:left w:val="none" w:sz="0" w:space="0" w:color="auto"/>
        <w:bottom w:val="none" w:sz="0" w:space="0" w:color="auto"/>
        <w:right w:val="none" w:sz="0" w:space="0" w:color="auto"/>
      </w:divBdr>
    </w:div>
    <w:div w:id="641153574">
      <w:bodyDiv w:val="1"/>
      <w:marLeft w:val="0"/>
      <w:marRight w:val="0"/>
      <w:marTop w:val="0"/>
      <w:marBottom w:val="0"/>
      <w:divBdr>
        <w:top w:val="none" w:sz="0" w:space="0" w:color="auto"/>
        <w:left w:val="none" w:sz="0" w:space="0" w:color="auto"/>
        <w:bottom w:val="none" w:sz="0" w:space="0" w:color="auto"/>
        <w:right w:val="none" w:sz="0" w:space="0" w:color="auto"/>
      </w:divBdr>
    </w:div>
    <w:div w:id="703553929">
      <w:bodyDiv w:val="1"/>
      <w:marLeft w:val="0"/>
      <w:marRight w:val="0"/>
      <w:marTop w:val="0"/>
      <w:marBottom w:val="0"/>
      <w:divBdr>
        <w:top w:val="none" w:sz="0" w:space="0" w:color="auto"/>
        <w:left w:val="none" w:sz="0" w:space="0" w:color="auto"/>
        <w:bottom w:val="none" w:sz="0" w:space="0" w:color="auto"/>
        <w:right w:val="none" w:sz="0" w:space="0" w:color="auto"/>
      </w:divBdr>
    </w:div>
    <w:div w:id="844897698">
      <w:bodyDiv w:val="1"/>
      <w:marLeft w:val="0"/>
      <w:marRight w:val="0"/>
      <w:marTop w:val="0"/>
      <w:marBottom w:val="0"/>
      <w:divBdr>
        <w:top w:val="none" w:sz="0" w:space="0" w:color="auto"/>
        <w:left w:val="none" w:sz="0" w:space="0" w:color="auto"/>
        <w:bottom w:val="none" w:sz="0" w:space="0" w:color="auto"/>
        <w:right w:val="none" w:sz="0" w:space="0" w:color="auto"/>
      </w:divBdr>
    </w:div>
    <w:div w:id="861093090">
      <w:bodyDiv w:val="1"/>
      <w:marLeft w:val="0"/>
      <w:marRight w:val="0"/>
      <w:marTop w:val="0"/>
      <w:marBottom w:val="0"/>
      <w:divBdr>
        <w:top w:val="none" w:sz="0" w:space="0" w:color="auto"/>
        <w:left w:val="none" w:sz="0" w:space="0" w:color="auto"/>
        <w:bottom w:val="none" w:sz="0" w:space="0" w:color="auto"/>
        <w:right w:val="none" w:sz="0" w:space="0" w:color="auto"/>
      </w:divBdr>
    </w:div>
    <w:div w:id="925652272">
      <w:bodyDiv w:val="1"/>
      <w:marLeft w:val="0"/>
      <w:marRight w:val="0"/>
      <w:marTop w:val="0"/>
      <w:marBottom w:val="0"/>
      <w:divBdr>
        <w:top w:val="none" w:sz="0" w:space="0" w:color="auto"/>
        <w:left w:val="none" w:sz="0" w:space="0" w:color="auto"/>
        <w:bottom w:val="none" w:sz="0" w:space="0" w:color="auto"/>
        <w:right w:val="none" w:sz="0" w:space="0" w:color="auto"/>
      </w:divBdr>
      <w:divsChild>
        <w:div w:id="1042246985">
          <w:marLeft w:val="0"/>
          <w:marRight w:val="0"/>
          <w:marTop w:val="0"/>
          <w:marBottom w:val="0"/>
          <w:divBdr>
            <w:top w:val="none" w:sz="0" w:space="0" w:color="auto"/>
            <w:left w:val="none" w:sz="0" w:space="0" w:color="auto"/>
            <w:bottom w:val="none" w:sz="0" w:space="0" w:color="auto"/>
            <w:right w:val="none" w:sz="0" w:space="0" w:color="auto"/>
          </w:divBdr>
          <w:divsChild>
            <w:div w:id="1284339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6315801">
      <w:bodyDiv w:val="1"/>
      <w:marLeft w:val="0"/>
      <w:marRight w:val="0"/>
      <w:marTop w:val="0"/>
      <w:marBottom w:val="0"/>
      <w:divBdr>
        <w:top w:val="none" w:sz="0" w:space="0" w:color="auto"/>
        <w:left w:val="none" w:sz="0" w:space="0" w:color="auto"/>
        <w:bottom w:val="none" w:sz="0" w:space="0" w:color="auto"/>
        <w:right w:val="none" w:sz="0" w:space="0" w:color="auto"/>
      </w:divBdr>
    </w:div>
    <w:div w:id="1790973928">
      <w:bodyDiv w:val="1"/>
      <w:marLeft w:val="0"/>
      <w:marRight w:val="0"/>
      <w:marTop w:val="0"/>
      <w:marBottom w:val="0"/>
      <w:divBdr>
        <w:top w:val="none" w:sz="0" w:space="0" w:color="auto"/>
        <w:left w:val="none" w:sz="0" w:space="0" w:color="auto"/>
        <w:bottom w:val="none" w:sz="0" w:space="0" w:color="auto"/>
        <w:right w:val="none" w:sz="0" w:space="0" w:color="auto"/>
      </w:divBdr>
    </w:div>
    <w:div w:id="191516635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9778C5-11B0-49AA-9EB3-AFF9408DBD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225</Words>
  <Characters>1286</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1508</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sana</cp:lastModifiedBy>
  <cp:revision>4</cp:revision>
  <dcterms:created xsi:type="dcterms:W3CDTF">2026-08-24T08:08:00Z</dcterms:created>
  <dcterms:modified xsi:type="dcterms:W3CDTF">2026-08-24T08:13:00Z</dcterms:modified>
  <cp:category/>
</cp:coreProperties>
</file>